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4C" w:rsidRDefault="00DC114C" w:rsidP="00DC114C">
      <w:pPr>
        <w:pStyle w:val="a3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-278130</wp:posOffset>
            </wp:positionH>
            <wp:positionV relativeFrom="paragraph">
              <wp:posOffset>-50165</wp:posOffset>
            </wp:positionV>
            <wp:extent cx="1285875" cy="1285875"/>
            <wp:effectExtent l="19050" t="0" r="9525" b="0"/>
            <wp:wrapTight wrapText="bothSides">
              <wp:wrapPolygon edited="0">
                <wp:start x="-320" y="0"/>
                <wp:lineTo x="-320" y="21440"/>
                <wp:lineTo x="21760" y="21440"/>
                <wp:lineTo x="21760" y="0"/>
                <wp:lineTo x="-32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5 KZsmall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5132070</wp:posOffset>
            </wp:positionH>
            <wp:positionV relativeFrom="paragraph">
              <wp:posOffset>-50165</wp:posOffset>
            </wp:positionV>
            <wp:extent cx="1343025" cy="1333500"/>
            <wp:effectExtent l="19050" t="0" r="9525" b="0"/>
            <wp:wrapTight wrapText="bothSides">
              <wp:wrapPolygon edited="0">
                <wp:start x="-306" y="0"/>
                <wp:lineTo x="-306" y="21291"/>
                <wp:lineTo x="21753" y="21291"/>
                <wp:lineTo x="21753" y="0"/>
                <wp:lineTo x="-306" y="0"/>
              </wp:wrapPolygon>
            </wp:wrapTight>
            <wp:docPr id="2" name="Рисунок 5" descr="Coat_of_Arms_of_Akkol_Ra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Akkol_Raio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114C" w:rsidRPr="00D70DF7" w:rsidRDefault="00DC114C" w:rsidP="00C60AB6">
      <w:pPr>
        <w:pStyle w:val="a3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D70DF7">
        <w:rPr>
          <w:rFonts w:ascii="Times New Roman" w:hAnsi="Times New Roman" w:cs="Times New Roman"/>
          <w:i/>
          <w:sz w:val="36"/>
          <w:szCs w:val="36"/>
        </w:rPr>
        <w:t>Издаётся с 15 декабря 2014 года</w:t>
      </w:r>
    </w:p>
    <w:p w:rsidR="00DC114C" w:rsidRDefault="00DC114C" w:rsidP="00DC114C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DC114C" w:rsidRDefault="00C60AB6" w:rsidP="00C60AB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drawing>
          <wp:inline distT="0" distB="0" distL="0" distR="0">
            <wp:extent cx="2628900" cy="987380"/>
            <wp:effectExtent l="19050" t="0" r="0" b="0"/>
            <wp:docPr id="4" name="Рисунок 1" descr="E:\Газета Новое покаление\картинки\448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Газета Новое покаление\картинки\44864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98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14C" w:rsidRPr="006F5AD2" w:rsidRDefault="00DC114C" w:rsidP="00DC114C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DC114C" w:rsidRPr="00C60AB6" w:rsidRDefault="00DC114C" w:rsidP="00DC114C">
      <w:pPr>
        <w:pStyle w:val="a3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Школьная </w:t>
      </w:r>
      <w:r w:rsidRPr="003F40F3">
        <w:rPr>
          <w:rFonts w:ascii="Times New Roman" w:hAnsi="Times New Roman" w:cs="Times New Roman"/>
          <w:i/>
          <w:sz w:val="36"/>
          <w:szCs w:val="36"/>
        </w:rPr>
        <w:t>газета Аккольской средней школы №1</w:t>
      </w:r>
      <w:r w:rsidR="00C60AB6" w:rsidRPr="00C60AB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DC114C" w:rsidRPr="003F40F3" w:rsidRDefault="00DC114C" w:rsidP="00DC114C">
      <w:pPr>
        <w:pStyle w:val="a3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3F40F3">
        <w:rPr>
          <w:rFonts w:ascii="Times New Roman" w:hAnsi="Times New Roman" w:cs="Times New Roman"/>
          <w:i/>
          <w:sz w:val="36"/>
          <w:szCs w:val="36"/>
        </w:rPr>
        <w:t>им. П.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3F40F3">
        <w:rPr>
          <w:rFonts w:ascii="Times New Roman" w:hAnsi="Times New Roman" w:cs="Times New Roman"/>
          <w:i/>
          <w:sz w:val="36"/>
          <w:szCs w:val="36"/>
        </w:rPr>
        <w:t>Исакова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B9405F">
        <w:rPr>
          <w:rFonts w:ascii="Times New Roman" w:hAnsi="Times New Roman" w:cs="Times New Roman"/>
          <w:i/>
          <w:sz w:val="32"/>
          <w:szCs w:val="32"/>
        </w:rPr>
        <w:t>№ 1/30  (сентябрь</w:t>
      </w:r>
      <w:r>
        <w:rPr>
          <w:rFonts w:ascii="Times New Roman" w:hAnsi="Times New Roman" w:cs="Times New Roman"/>
          <w:i/>
          <w:sz w:val="32"/>
          <w:szCs w:val="32"/>
        </w:rPr>
        <w:t>, 2017г</w:t>
      </w:r>
      <w:r w:rsidRPr="003F40F3">
        <w:rPr>
          <w:rFonts w:ascii="Times New Roman" w:hAnsi="Times New Roman" w:cs="Times New Roman"/>
          <w:i/>
          <w:sz w:val="32"/>
          <w:szCs w:val="32"/>
        </w:rPr>
        <w:t>.)</w:t>
      </w:r>
    </w:p>
    <w:p w:rsidR="00DC114C" w:rsidRDefault="00DC114C" w:rsidP="00DC114C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66E38">
        <w:rPr>
          <w:rFonts w:ascii="Times New Roman" w:hAnsi="Times New Roman" w:cs="Times New Roman"/>
          <w:i/>
          <w:sz w:val="36"/>
          <w:szCs w:val="36"/>
        </w:rPr>
        <w:t>для учите</w:t>
      </w:r>
      <w:bookmarkStart w:id="0" w:name="_GoBack"/>
      <w:bookmarkEnd w:id="0"/>
      <w:r w:rsidRPr="00B66E38">
        <w:rPr>
          <w:rFonts w:ascii="Times New Roman" w:hAnsi="Times New Roman" w:cs="Times New Roman"/>
          <w:i/>
          <w:sz w:val="36"/>
          <w:szCs w:val="36"/>
        </w:rPr>
        <w:t>лей, учеников и родителей.</w:t>
      </w:r>
    </w:p>
    <w:p w:rsidR="00DC114C" w:rsidRDefault="00DC114C" w:rsidP="00DC114C">
      <w:pPr>
        <w:rPr>
          <w:rStyle w:val="a4"/>
          <w:rFonts w:ascii="Times New Roman" w:hAnsi="Times New Roman" w:cs="Times New Roman"/>
          <w:i/>
          <w:color w:val="0F243E" w:themeColor="text2" w:themeShade="80"/>
          <w:sz w:val="32"/>
          <w:szCs w:val="32"/>
        </w:rPr>
      </w:pPr>
      <w:r w:rsidRPr="004037DD">
        <w:rPr>
          <w:rStyle w:val="a4"/>
          <w:rFonts w:ascii="Times New Roman" w:hAnsi="Times New Roman" w:cs="Times New Roman"/>
          <w:i/>
          <w:color w:val="0F243E" w:themeColor="text2" w:themeShade="80"/>
          <w:sz w:val="28"/>
          <w:szCs w:val="28"/>
          <w:u w:val="single"/>
        </w:rPr>
        <w:t>Колонка редактора</w:t>
      </w:r>
    </w:p>
    <w:p w:rsidR="00DC114C" w:rsidRPr="001B077A" w:rsidRDefault="00DC114C" w:rsidP="00DC114C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1 сентября – День Знаний </w:t>
      </w:r>
    </w:p>
    <w:p w:rsidR="00DC114C" w:rsidRPr="001B077A" w:rsidRDefault="00560B03" w:rsidP="00DC1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102235</wp:posOffset>
            </wp:positionV>
            <wp:extent cx="2228850" cy="2971800"/>
            <wp:effectExtent l="19050" t="0" r="0" b="0"/>
            <wp:wrapThrough wrapText="bothSides">
              <wp:wrapPolygon edited="0">
                <wp:start x="-185" y="0"/>
                <wp:lineTo x="-185" y="21462"/>
                <wp:lineTo x="21600" y="21462"/>
                <wp:lineTo x="21600" y="0"/>
                <wp:lineTo x="-185" y="0"/>
              </wp:wrapPolygon>
            </wp:wrapThrough>
            <wp:docPr id="7" name="Рисунок 6" descr="IMG-20170905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905-WA000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114C" w:rsidRPr="001B077A">
        <w:rPr>
          <w:rFonts w:ascii="Times New Roman" w:hAnsi="Times New Roman" w:cs="Times New Roman"/>
          <w:sz w:val="28"/>
          <w:szCs w:val="28"/>
        </w:rPr>
        <w:t>В нашей стране 1 сентября всегда начинался новый учебный год, а с 1984 года этот день стал официальным праздником — Днем знаний.</w:t>
      </w:r>
    </w:p>
    <w:p w:rsidR="00DC114C" w:rsidRPr="001B077A" w:rsidRDefault="00DC114C" w:rsidP="00DC1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77A">
        <w:rPr>
          <w:rFonts w:ascii="Times New Roman" w:hAnsi="Times New Roman" w:cs="Times New Roman"/>
          <w:sz w:val="28"/>
          <w:szCs w:val="28"/>
        </w:rPr>
        <w:t>Это праздник школьников и студентов, учителей и преподавателей. Даже если бы он не был отмечен красной цифрой в календаре, о его наступлении было бы легко догадаться. В этот день улицы любого города и поселка нашей страны заполняют нарядно одетые дети с традиционными букетами астр и новыми ранцами, спешащие в школу в сопровождении таких же нарядных и взволнованных родителей.</w:t>
      </w:r>
    </w:p>
    <w:p w:rsidR="00DC114C" w:rsidRPr="001B077A" w:rsidRDefault="00560B03" w:rsidP="00DC1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267970</wp:posOffset>
            </wp:positionV>
            <wp:extent cx="2606040" cy="3067050"/>
            <wp:effectExtent l="19050" t="0" r="3810" b="0"/>
            <wp:wrapThrough wrapText="bothSides">
              <wp:wrapPolygon edited="0">
                <wp:start x="-158" y="0"/>
                <wp:lineTo x="-158" y="21466"/>
                <wp:lineTo x="21632" y="21466"/>
                <wp:lineTo x="21632" y="0"/>
                <wp:lineTo x="-158" y="0"/>
              </wp:wrapPolygon>
            </wp:wrapThrough>
            <wp:docPr id="10" name="Рисунок 9" descr="IMG-20170902-WA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902-WA009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114C" w:rsidRPr="001B077A">
        <w:rPr>
          <w:rFonts w:ascii="Times New Roman" w:hAnsi="Times New Roman" w:cs="Times New Roman"/>
          <w:sz w:val="28"/>
          <w:szCs w:val="28"/>
        </w:rPr>
        <w:t xml:space="preserve">   Это праздник первоклассников. Их особенно ждут в школах: для них прозвенит первый звонок, у них начнется совершенно новая жизнь, в которой появятся первая учительница и первый урок, первые одноклассники и первые отметки. 1 сентября в школах проводятся торжественные линейки, а в техникумах и институтах первокурсникам вручают студенческие</w:t>
      </w:r>
      <w:r w:rsidR="00DC114C" w:rsidRPr="001B077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9" w:tgtFrame="_blank" w:tooltip="tutu.ru" w:history="1">
        <w:r w:rsidR="00DC114C" w:rsidRPr="001B077A">
          <w:rPr>
            <w:rStyle w:val="a7"/>
            <w:rFonts w:ascii="Times New Roman" w:hAnsi="Times New Roman" w:cs="Times New Roman"/>
            <w:color w:val="2C1B09"/>
            <w:sz w:val="28"/>
            <w:szCs w:val="28"/>
            <w:bdr w:val="none" w:sz="0" w:space="0" w:color="auto" w:frame="1"/>
          </w:rPr>
          <w:t>билеты.</w:t>
        </w:r>
      </w:hyperlink>
      <w:r w:rsidR="00DC114C" w:rsidRPr="001B077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DC114C" w:rsidRPr="001B077A">
        <w:rPr>
          <w:rFonts w:ascii="Times New Roman" w:hAnsi="Times New Roman" w:cs="Times New Roman"/>
          <w:sz w:val="28"/>
          <w:szCs w:val="28"/>
        </w:rPr>
        <w:t>Традиционно в этот день проходит только один урок — урок мира, в память о том, что в этот день в 1939 году началась</w:t>
      </w:r>
      <w:proofErr w:type="gramStart"/>
      <w:r w:rsidR="00DC114C" w:rsidRPr="001B077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DC114C" w:rsidRPr="001B077A">
        <w:rPr>
          <w:rFonts w:ascii="Times New Roman" w:hAnsi="Times New Roman" w:cs="Times New Roman"/>
          <w:sz w:val="28"/>
          <w:szCs w:val="28"/>
        </w:rPr>
        <w:t>торая мировая война.</w:t>
      </w:r>
    </w:p>
    <w:p w:rsidR="00DC114C" w:rsidRDefault="00DC114C" w:rsidP="00DC1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77A">
        <w:rPr>
          <w:rFonts w:ascii="Times New Roman" w:hAnsi="Times New Roman" w:cs="Times New Roman"/>
          <w:sz w:val="28"/>
          <w:szCs w:val="28"/>
        </w:rPr>
        <w:t xml:space="preserve">В этот день после первых минут радостной встречи с загоревшими и повзрослевшими одноклассниками бывает немного грустно, что так быстро </w:t>
      </w:r>
    </w:p>
    <w:p w:rsidR="00560B03" w:rsidRDefault="00560B03" w:rsidP="00DC1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114C" w:rsidRDefault="00DC114C" w:rsidP="00DC1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77A">
        <w:rPr>
          <w:rFonts w:ascii="Times New Roman" w:hAnsi="Times New Roman" w:cs="Times New Roman"/>
          <w:sz w:val="28"/>
          <w:szCs w:val="28"/>
        </w:rPr>
        <w:lastRenderedPageBreak/>
        <w:t xml:space="preserve">закончилось короткое лето и снова приходится садиться за парту, отвечать </w:t>
      </w:r>
      <w:proofErr w:type="gramStart"/>
      <w:r w:rsidRPr="001B077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B07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14C" w:rsidRDefault="00DC114C" w:rsidP="00DC1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077A">
        <w:rPr>
          <w:rFonts w:ascii="Times New Roman" w:hAnsi="Times New Roman" w:cs="Times New Roman"/>
          <w:sz w:val="28"/>
          <w:szCs w:val="28"/>
        </w:rPr>
        <w:t>уроках и делать домашние задания. И как-то не очень верится, когда все вокруг говорят о лучших годах в твоей жизни и о прекрасной дороге к знаниям. Но тут уж ничего не поделаешь, надо в который раз на слово поверить взрослым и постараться шагать по этой дороге радостно и легко.</w:t>
      </w:r>
    </w:p>
    <w:p w:rsidR="00787A63" w:rsidRDefault="00787A63" w:rsidP="00787A63">
      <w:pPr>
        <w:pStyle w:val="a3"/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  <w:lang w:eastAsia="ru-RU"/>
        </w:rPr>
      </w:pPr>
      <w:r w:rsidRPr="00DA3AD9">
        <w:rPr>
          <w:rFonts w:ascii="Times New Roman" w:hAnsi="Times New Roman" w:cs="Times New Roman"/>
          <w:b/>
          <w:i/>
          <w:color w:val="8064A2" w:themeColor="accent4"/>
          <w:sz w:val="32"/>
          <w:szCs w:val="32"/>
          <w:lang w:eastAsia="ru-RU"/>
        </w:rPr>
        <w:t xml:space="preserve">                                           </w:t>
      </w:r>
      <w:r w:rsidRPr="00DA3AD9"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  <w:lang w:eastAsia="ru-RU"/>
        </w:rPr>
        <w:t>Школьный фейерверк</w:t>
      </w:r>
    </w:p>
    <w:p w:rsidR="00787A63" w:rsidRPr="00DA3AD9" w:rsidRDefault="00787A63" w:rsidP="00787A63">
      <w:pPr>
        <w:pStyle w:val="a3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</w:p>
    <w:p w:rsidR="00787A63" w:rsidRDefault="00B9405F" w:rsidP="00787A63">
      <w:pPr>
        <w:pStyle w:val="1"/>
        <w:spacing w:before="0" w:after="150" w:line="312" w:lineRule="atLeast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noProof/>
          <w:color w:val="000000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</wp:posOffset>
            </wp:positionH>
            <wp:positionV relativeFrom="paragraph">
              <wp:posOffset>375285</wp:posOffset>
            </wp:positionV>
            <wp:extent cx="5895975" cy="3514725"/>
            <wp:effectExtent l="19050" t="0" r="9525" b="0"/>
            <wp:wrapThrough wrapText="bothSides">
              <wp:wrapPolygon edited="0">
                <wp:start x="-70" y="0"/>
                <wp:lineTo x="-70" y="21541"/>
                <wp:lineTo x="21635" y="21541"/>
                <wp:lineTo x="21635" y="0"/>
                <wp:lineTo x="-70" y="0"/>
              </wp:wrapPolygon>
            </wp:wrapThrough>
            <wp:docPr id="12" name="Рисунок 11" descr="20170830_104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830_10412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0AB6">
        <w:rPr>
          <w:rFonts w:ascii="Times New Roman" w:hAnsi="Times New Roman" w:cs="Times New Roman"/>
          <w:i/>
          <w:color w:val="000000"/>
        </w:rPr>
        <w:t xml:space="preserve">                       </w:t>
      </w:r>
      <w:r w:rsidR="00787A63">
        <w:rPr>
          <w:rFonts w:ascii="Times New Roman" w:hAnsi="Times New Roman" w:cs="Times New Roman"/>
          <w:i/>
          <w:color w:val="000000"/>
        </w:rPr>
        <w:t>2017 год - 22 год</w:t>
      </w:r>
      <w:r w:rsidR="00787A63" w:rsidRPr="001B077A">
        <w:rPr>
          <w:rFonts w:ascii="Times New Roman" w:hAnsi="Times New Roman" w:cs="Times New Roman"/>
          <w:i/>
          <w:color w:val="000000"/>
        </w:rPr>
        <w:t xml:space="preserve"> Конституции Республики Казахстан</w:t>
      </w:r>
    </w:p>
    <w:p w:rsidR="00787A63" w:rsidRPr="001B077A" w:rsidRDefault="00C60AB6" w:rsidP="00787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87A63" w:rsidRPr="001B077A">
        <w:rPr>
          <w:rFonts w:ascii="Times New Roman" w:hAnsi="Times New Roman" w:cs="Times New Roman"/>
          <w:sz w:val="28"/>
          <w:szCs w:val="28"/>
        </w:rPr>
        <w:t>Главный закон страны обеспечивает политическую стабильность, общественное согласие, экономическое развитие государства, гарантирует эффективную защиту прав и свобод граждан.</w:t>
      </w:r>
    </w:p>
    <w:p w:rsidR="00DC114C" w:rsidRDefault="00C60AB6" w:rsidP="00787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87A63" w:rsidRPr="001B077A">
        <w:rPr>
          <w:rFonts w:ascii="Times New Roman" w:hAnsi="Times New Roman" w:cs="Times New Roman"/>
          <w:sz w:val="28"/>
          <w:szCs w:val="28"/>
        </w:rPr>
        <w:t>Основной закон независимого государства был принят 30 авг</w:t>
      </w:r>
      <w:r w:rsidR="00B9405F">
        <w:rPr>
          <w:rFonts w:ascii="Times New Roman" w:hAnsi="Times New Roman" w:cs="Times New Roman"/>
          <w:sz w:val="28"/>
          <w:szCs w:val="28"/>
        </w:rPr>
        <w:t xml:space="preserve">уста в 1995 года на всенародном референдуме. </w:t>
      </w:r>
      <w:r w:rsidR="00787A63" w:rsidRPr="001B077A">
        <w:rPr>
          <w:rFonts w:ascii="Times New Roman" w:hAnsi="Times New Roman" w:cs="Times New Roman"/>
          <w:sz w:val="28"/>
          <w:szCs w:val="28"/>
        </w:rPr>
        <w:t>В основе действующей Конституции заложена идея согласия. Конституция представляет собой основанный на общечеловеческих ценностях договор между человеком, обществом и государством.</w:t>
      </w:r>
      <w:r w:rsidR="00787A63" w:rsidRPr="001B077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87A63" w:rsidRPr="001B077A">
        <w:rPr>
          <w:rFonts w:ascii="Times New Roman" w:hAnsi="Times New Roman" w:cs="Times New Roman"/>
          <w:sz w:val="28"/>
          <w:szCs w:val="28"/>
        </w:rPr>
        <w:t>День принятия Конституции РК – особая дата в жизни нашего народа и государства, поскольку она закрепила поворотные исторические события. На ее основе республика сумела пройти сложнейший этап воистину революционных трансформаций. Пройти и не ввергнуться в хаос нескончаемых конфликтов, не потерять государственность, сохранить народ и дать ему веру в будущее.</w:t>
      </w:r>
      <w:r w:rsidR="00787A63" w:rsidRPr="001B077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787A63" w:rsidRPr="001B077A">
        <w:rPr>
          <w:rFonts w:ascii="Times New Roman" w:hAnsi="Times New Roman" w:cs="Times New Roman"/>
          <w:sz w:val="28"/>
          <w:szCs w:val="28"/>
        </w:rPr>
        <w:t>Наша Конституция, используя исторический и современный опыт человечества, не только регулирует наиболее важные общественные отношения, но и официально выражает интересы гражданского общества, а также определяет основные пути развития страны и ее многонационального народа.</w:t>
      </w:r>
      <w:r w:rsidR="00787A63" w:rsidRPr="001B077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7A63">
        <w:rPr>
          <w:rFonts w:ascii="Times New Roman" w:hAnsi="Times New Roman" w:cs="Times New Roman"/>
          <w:sz w:val="28"/>
          <w:szCs w:val="28"/>
        </w:rPr>
        <w:t>30 августа на центральной площади прошло торжественное приветствие, в котором учащиеся и родители нашей школы приняли активное участие в подготовке выставки цветок и поделок из овощей и</w:t>
      </w:r>
      <w:proofErr w:type="gramEnd"/>
      <w:r w:rsidR="00787A63">
        <w:rPr>
          <w:rFonts w:ascii="Times New Roman" w:hAnsi="Times New Roman" w:cs="Times New Roman"/>
          <w:sz w:val="28"/>
          <w:szCs w:val="28"/>
        </w:rPr>
        <w:t xml:space="preserve"> фруктов под названием «Друзья с огорода». Директор школы Садыкова А.Ж. была награждена грамотой за участие и памятным призом</w:t>
      </w:r>
      <w:r w:rsidR="004449EE">
        <w:rPr>
          <w:rFonts w:ascii="Times New Roman" w:hAnsi="Times New Roman" w:cs="Times New Roman"/>
          <w:sz w:val="28"/>
          <w:szCs w:val="28"/>
        </w:rPr>
        <w:t>.</w:t>
      </w:r>
    </w:p>
    <w:p w:rsidR="004449EE" w:rsidRDefault="004449EE" w:rsidP="00787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405F" w:rsidRDefault="00B9405F" w:rsidP="00787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49EE" w:rsidRPr="00166B02" w:rsidRDefault="00B9405F" w:rsidP="004449EE">
      <w:pPr>
        <w:pStyle w:val="a3"/>
        <w:jc w:val="both"/>
        <w:rPr>
          <w:rFonts w:ascii="Times New Roman" w:hAnsi="Times New Roman" w:cs="Times New Roman"/>
          <w:b/>
          <w:i/>
          <w:color w:val="3C4046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4655820</wp:posOffset>
            </wp:positionH>
            <wp:positionV relativeFrom="paragraph">
              <wp:posOffset>130810</wp:posOffset>
            </wp:positionV>
            <wp:extent cx="1733550" cy="1724025"/>
            <wp:effectExtent l="19050" t="0" r="0" b="0"/>
            <wp:wrapThrough wrapText="bothSides">
              <wp:wrapPolygon edited="0">
                <wp:start x="-237" y="0"/>
                <wp:lineTo x="-237" y="21481"/>
                <wp:lineTo x="21600" y="21481"/>
                <wp:lineTo x="21600" y="0"/>
                <wp:lineTo x="-237" y="0"/>
              </wp:wrapPolygon>
            </wp:wrapThrough>
            <wp:docPr id="1" name="Рисунок 7" descr="t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0AB6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4449EE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449EE" w:rsidRPr="00166B02">
        <w:rPr>
          <w:rFonts w:ascii="Times New Roman" w:hAnsi="Times New Roman" w:cs="Times New Roman"/>
          <w:b/>
          <w:i/>
          <w:sz w:val="28"/>
          <w:szCs w:val="28"/>
        </w:rPr>
        <w:t>22 сентября  – День языков народов Казахстана</w:t>
      </w:r>
      <w:r w:rsidR="004449E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449EE" w:rsidRDefault="00C60AB6" w:rsidP="004449E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4449EE" w:rsidRPr="00166B02">
        <w:rPr>
          <w:rFonts w:ascii="Times New Roman" w:hAnsi="Times New Roman" w:cs="Times New Roman"/>
          <w:color w:val="000000" w:themeColor="text1"/>
          <w:sz w:val="28"/>
          <w:szCs w:val="28"/>
        </w:rPr>
        <w:t>В Казахстане живет более 130 народов, и язык каждого уникален.</w:t>
      </w:r>
      <w:r w:rsidR="004449EE" w:rsidRPr="00166B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4449EE" w:rsidRPr="00166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Интерес к родному языку, стремление к совершенному владению его письменной и устной формами всегда характеризует культурного человека. Нет такой сферы общения, </w:t>
      </w:r>
      <w:proofErr w:type="gramStart"/>
      <w:r w:rsidR="004449EE" w:rsidRPr="00166B02">
        <w:rPr>
          <w:rFonts w:ascii="Times New Roman" w:hAnsi="Times New Roman" w:cs="Times New Roman"/>
          <w:color w:val="000000" w:themeColor="text1"/>
          <w:sz w:val="28"/>
          <w:szCs w:val="28"/>
        </w:rPr>
        <w:t>где бы не требовалось</w:t>
      </w:r>
      <w:proofErr w:type="gramEnd"/>
      <w:r w:rsidR="004449EE" w:rsidRPr="00166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хорошее владение языком и умение пользоваться этим бесценным даром, завещанным нам предками. Государственным языком нашей республики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49EE" w:rsidRPr="00166B02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казахский язык. </w:t>
      </w:r>
      <w:r w:rsidR="004449EE" w:rsidRPr="00166B0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Русский язык служит языком межнационального общения.</w:t>
      </w:r>
      <w:r w:rsidR="004449EE" w:rsidRPr="00166B0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Празднование Дня языков народов Казахстана приобретает особый смысл.</w:t>
      </w:r>
    </w:p>
    <w:p w:rsidR="004449EE" w:rsidRDefault="004449EE" w:rsidP="004449E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49EE" w:rsidRDefault="004449EE" w:rsidP="004449E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49EE" w:rsidRDefault="004449EE" w:rsidP="004449EE">
      <w:pPr>
        <w:pStyle w:val="a3"/>
        <w:jc w:val="center"/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</w:pPr>
      <w:r w:rsidRPr="00F44462"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  <w:t>«Мир вокруг нас»</w:t>
      </w:r>
    </w:p>
    <w:p w:rsidR="004449EE" w:rsidRPr="001B077A" w:rsidRDefault="004449EE" w:rsidP="004449EE">
      <w:pPr>
        <w:pStyle w:val="a5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</w:t>
      </w:r>
      <w:r w:rsidRPr="001B077A">
        <w:rPr>
          <w:b/>
          <w:i/>
          <w:color w:val="000000"/>
          <w:sz w:val="28"/>
          <w:szCs w:val="28"/>
        </w:rPr>
        <w:t>емья – самое главное в жизни</w:t>
      </w:r>
      <w:r>
        <w:rPr>
          <w:b/>
          <w:i/>
          <w:color w:val="000000"/>
          <w:sz w:val="28"/>
          <w:szCs w:val="28"/>
        </w:rPr>
        <w:t>!</w:t>
      </w:r>
    </w:p>
    <w:p w:rsidR="004449EE" w:rsidRPr="001B077A" w:rsidRDefault="004449EE" w:rsidP="004449EE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начале сентября</w:t>
      </w:r>
      <w:r w:rsidRPr="001B07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есь</w:t>
      </w:r>
      <w:r w:rsidRPr="001B07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Казахстан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празднует</w:t>
      </w:r>
      <w:r w:rsidRPr="001B077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B077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B077A">
        <w:rPr>
          <w:rFonts w:ascii="Times New Roman" w:hAnsi="Times New Roman" w:cs="Times New Roman"/>
          <w:color w:val="000000" w:themeColor="text1"/>
          <w:sz w:val="28"/>
          <w:szCs w:val="28"/>
        </w:rPr>
        <w:t>День семьи. Согласно указу Главы государства Н.А. Назарбаева, теперь этот праздник будет </w:t>
      </w:r>
      <w:r w:rsidRPr="001B077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B077A">
        <w:rPr>
          <w:rFonts w:ascii="Times New Roman" w:hAnsi="Times New Roman" w:cs="Times New Roman"/>
          <w:color w:val="000000" w:themeColor="text1"/>
          <w:sz w:val="28"/>
          <w:szCs w:val="28"/>
        </w:rPr>
        <w:t>отмечаться каждое второе воскресенье сентября.  </w:t>
      </w:r>
      <w:r w:rsidRPr="001B077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B077A">
        <w:rPr>
          <w:rFonts w:ascii="Times New Roman" w:hAnsi="Times New Roman" w:cs="Times New Roman"/>
          <w:color w:val="000000" w:themeColor="text1"/>
          <w:sz w:val="28"/>
          <w:szCs w:val="28"/>
        </w:rPr>
        <w:t>Нурсултан Абишевич</w:t>
      </w:r>
      <w:r w:rsidRPr="001B077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B077A">
        <w:rPr>
          <w:rFonts w:ascii="Times New Roman" w:hAnsi="Times New Roman" w:cs="Times New Roman"/>
          <w:color w:val="000000" w:themeColor="text1"/>
          <w:sz w:val="28"/>
          <w:szCs w:val="28"/>
        </w:rPr>
        <w:t> неоднократно подчеркивал, что семья – самое главное в жизни для каждого из нас.</w:t>
      </w:r>
      <w:r w:rsidRPr="001B07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абсолютно новый и молодой праздник, его проведение было утверждено Указом Президента Казахстана Нурсултана Назарбаева от 2 марта текущего года.</w:t>
      </w:r>
    </w:p>
    <w:p w:rsidR="004449EE" w:rsidRPr="001B077A" w:rsidRDefault="004449EE" w:rsidP="004449EE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07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Утверждая этот </w:t>
      </w:r>
      <w:proofErr w:type="gramStart"/>
      <w:r w:rsidRPr="001B07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</w:t>
      </w:r>
      <w:proofErr w:type="gramEnd"/>
      <w:r w:rsidRPr="001B07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Президент выразил уверенность, что: “День семьи займет достойное место среди других праздников в Казахстане. Я думаю, что все должны к этому готовиться, чтобы отметить в семье. Нужно показать лучшие семьи. Государство начинается с семьи”. День семьи отметили по всему Казахстану практически в каждом регионе прошли мероприятия, приуроченные к этой дате.</w:t>
      </w:r>
    </w:p>
    <w:p w:rsidR="004449EE" w:rsidRPr="001B077A" w:rsidRDefault="004449EE" w:rsidP="004449EE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07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Подчеркивая важность праздника, а главное семейных ценностей и традиций Глава нашего государства лично поздравил всех казахстанцев: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07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«От всего сердца поздравляю всех казахстанцев с новым праздником! В нашем обществе семья всегда была и остается связующим звеном между разными поколениями, хранительницей духовных и культурных традиций».</w:t>
      </w:r>
    </w:p>
    <w:p w:rsidR="004449EE" w:rsidRPr="001B077A" w:rsidRDefault="004449EE" w:rsidP="004449EE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07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своем поздравлении Президент отметил, что проведение подобных праздников положительно скажется на укреплении нравственности, духовности, а также признанию в обществе ценности самого института брака и ответственного супружества.</w:t>
      </w:r>
    </w:p>
    <w:p w:rsidR="004449EE" w:rsidRPr="001B077A" w:rsidRDefault="004449EE" w:rsidP="004449EE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B07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Указывая значение семейных ценностей для успешного развития нашего государства Президент подчеркнул</w:t>
      </w:r>
      <w:proofErr w:type="gramEnd"/>
      <w:r w:rsidRPr="001B07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«Любовь к Родине начинается с любви к семейному очагу. Воспитание, полученное под родным шаныраком - это залог здорового и успешного будущего всего нашего народа».</w:t>
      </w:r>
    </w:p>
    <w:p w:rsidR="005A25A1" w:rsidRDefault="005A25A1" w:rsidP="004449EE">
      <w:pPr>
        <w:pStyle w:val="a3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4449EE" w:rsidRPr="00814BAC" w:rsidRDefault="004449EE" w:rsidP="004449EE">
      <w:pPr>
        <w:pStyle w:val="a3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ученица 9 «в» класса Акимова Жанель</w:t>
      </w:r>
    </w:p>
    <w:p w:rsidR="00B9405F" w:rsidRPr="00166B02" w:rsidRDefault="00B9405F" w:rsidP="004449E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405F" w:rsidRDefault="00B9405F" w:rsidP="00B9405F">
      <w:pPr>
        <w:pStyle w:val="a3"/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</w:pPr>
    </w:p>
    <w:p w:rsidR="00B9405F" w:rsidRPr="008324A7" w:rsidRDefault="00B9405F" w:rsidP="00B9405F">
      <w:pPr>
        <w:pStyle w:val="a3"/>
        <w:pBdr>
          <w:top w:val="dashed" w:sz="4" w:space="1" w:color="auto"/>
          <w:left w:val="dashed" w:sz="4" w:space="0" w:color="auto"/>
          <w:bottom w:val="dashed" w:sz="4" w:space="1" w:color="auto"/>
          <w:right w:val="dashed" w:sz="4" w:space="4" w:color="auto"/>
        </w:pBd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8324A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Главный редактор: старшая вожатая школы Ганькевич И.М.   </w:t>
      </w:r>
    </w:p>
    <w:p w:rsidR="004449EE" w:rsidRPr="00C60AB6" w:rsidRDefault="00B9405F" w:rsidP="00C60AB6">
      <w:pPr>
        <w:pStyle w:val="a3"/>
        <w:pBdr>
          <w:top w:val="dashed" w:sz="4" w:space="1" w:color="auto"/>
          <w:left w:val="dashed" w:sz="4" w:space="0" w:color="auto"/>
          <w:bottom w:val="dashed" w:sz="4" w:space="1" w:color="auto"/>
          <w:right w:val="dashed" w:sz="4" w:space="4" w:color="auto"/>
        </w:pBd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sectPr w:rsidR="004449EE" w:rsidRPr="00C60AB6" w:rsidSect="00F72BB8">
          <w:pgSz w:w="11906" w:h="16838"/>
          <w:pgMar w:top="709" w:right="850" w:bottom="284" w:left="993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  <w:r w:rsidRPr="008324A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Корреспонденты, тел: 20494, </w:t>
      </w:r>
      <w:r w:rsidRPr="008324A7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en-US"/>
        </w:rPr>
        <w:t>akkol</w:t>
      </w:r>
      <w:r w:rsidRPr="008324A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_</w:t>
      </w:r>
      <w:r w:rsidRPr="008324A7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en-US"/>
        </w:rPr>
        <w:t>sh</w:t>
      </w:r>
      <w:r w:rsidRPr="008324A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1@</w:t>
      </w:r>
      <w:r w:rsidRPr="008324A7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en-US"/>
        </w:rPr>
        <w:t>mail</w:t>
      </w:r>
      <w:r w:rsidRPr="008324A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.</w:t>
      </w:r>
      <w:r w:rsidRPr="008324A7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en-US"/>
        </w:rPr>
        <w:t>ru</w:t>
      </w:r>
    </w:p>
    <w:p w:rsidR="00E71299" w:rsidRDefault="00E71299" w:rsidP="00C60AB6"/>
    <w:sectPr w:rsidR="00E71299" w:rsidSect="00E71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14C"/>
    <w:rsid w:val="001A627D"/>
    <w:rsid w:val="00202542"/>
    <w:rsid w:val="004449EE"/>
    <w:rsid w:val="00463910"/>
    <w:rsid w:val="00507C1E"/>
    <w:rsid w:val="00560B03"/>
    <w:rsid w:val="005A25A1"/>
    <w:rsid w:val="005D573C"/>
    <w:rsid w:val="00686F89"/>
    <w:rsid w:val="00787A63"/>
    <w:rsid w:val="00B36B50"/>
    <w:rsid w:val="00B9405F"/>
    <w:rsid w:val="00C60AB6"/>
    <w:rsid w:val="00D24889"/>
    <w:rsid w:val="00DC114C"/>
    <w:rsid w:val="00E71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14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7A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114C"/>
    <w:pPr>
      <w:spacing w:after="0" w:line="240" w:lineRule="auto"/>
    </w:pPr>
  </w:style>
  <w:style w:type="character" w:styleId="a4">
    <w:name w:val="Strong"/>
    <w:basedOn w:val="a0"/>
    <w:uiPriority w:val="22"/>
    <w:qFormat/>
    <w:rsid w:val="00DC114C"/>
    <w:rPr>
      <w:b/>
      <w:bCs/>
    </w:rPr>
  </w:style>
  <w:style w:type="paragraph" w:styleId="a5">
    <w:name w:val="Normal (Web)"/>
    <w:basedOn w:val="a"/>
    <w:uiPriority w:val="99"/>
    <w:unhideWhenUsed/>
    <w:rsid w:val="00DC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DC114C"/>
    <w:rPr>
      <w:i/>
      <w:iCs/>
    </w:rPr>
  </w:style>
  <w:style w:type="character" w:customStyle="1" w:styleId="apple-converted-space">
    <w:name w:val="apple-converted-space"/>
    <w:basedOn w:val="a0"/>
    <w:rsid w:val="00DC114C"/>
  </w:style>
  <w:style w:type="character" w:styleId="a7">
    <w:name w:val="Hyperlink"/>
    <w:basedOn w:val="a0"/>
    <w:uiPriority w:val="99"/>
    <w:semiHidden/>
    <w:unhideWhenUsed/>
    <w:rsid w:val="00DC114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6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0B0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7A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hyperlink" Target="http://cityadspix.com/tsclick-IGQY7LSV-NJFQBECK?&amp;sa=newkey&amp;sa1=&amp;sa2=&amp;sa3=&amp;sa4=&amp;sa5=&amp;bt=20&amp;pt=9&amp;lt=2&amp;tl=1&amp;im=NTAwNS0wLTE0NDEyMDM0MDMtMTk3OTI1MTc%3D&amp;fid=NDQ5NTg1NDE1&amp;kw=%D0%B1%D0%B8%D0%BB%D0%B5%D1%82%D1%8B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2017-04-03T11:07:00Z</cp:lastPrinted>
  <dcterms:created xsi:type="dcterms:W3CDTF">2016-09-05T13:09:00Z</dcterms:created>
  <dcterms:modified xsi:type="dcterms:W3CDTF">2017-04-03T11:12:00Z</dcterms:modified>
</cp:coreProperties>
</file>