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F06" w:rsidRDefault="002B7DF0" w:rsidP="00870F06">
      <w:pPr>
        <w:ind w:left="-1560" w:right="-710"/>
      </w:pPr>
      <w:r>
        <w:rPr>
          <w:noProof/>
          <w:lang w:eastAsia="ru-RU"/>
        </w:rPr>
        <w:drawing>
          <wp:inline distT="0" distB="0" distL="0" distR="0">
            <wp:extent cx="7309161" cy="10483703"/>
            <wp:effectExtent l="19050" t="0" r="6039" b="0"/>
            <wp:docPr id="7" name="Рисунок 1" descr="F:\Газета Новое покаление\2018 год\май 2018\к 1 мая 18 год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 Новое покаление\2018 год\май 2018\к 1 мая 18 год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814" cy="1048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06" w:rsidRDefault="002B7DF0" w:rsidP="00870F06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49313" cy="10579396"/>
            <wp:effectExtent l="19050" t="0" r="3987" b="0"/>
            <wp:docPr id="8" name="Рисунок 2" descr="F:\Газета Новое покаление\2018 год\май 2018\к 1 мая 18 год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азета Новое покаление\2018 год\май 2018\к 1 мая 18 год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313" cy="1057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6133" cy="10526233"/>
            <wp:effectExtent l="19050" t="0" r="6217" b="0"/>
            <wp:docPr id="10" name="Рисунок 4" descr="F:\Газета Новое покаление\2018 год\май 2018\к 1 мая 18 год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азета Новое покаление\2018 год\май 2018\к 1 мая 18 год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537" cy="1052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1843" cy="10473070"/>
            <wp:effectExtent l="19050" t="0" r="0" b="0"/>
            <wp:docPr id="11" name="Рисунок 5" descr="F:\Газета Новое покаление\2018 год\май 2018\к 1 мая 18 год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азета Новое покаление\2018 год\май 2018\к 1 мая 18 год\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614" cy="1047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F06" w:rsidSect="00870F0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70F06"/>
    <w:rsid w:val="000C6A20"/>
    <w:rsid w:val="002B7DF0"/>
    <w:rsid w:val="00411530"/>
    <w:rsid w:val="00870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5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Альмира</dc:creator>
  <cp:lastModifiedBy>ЗАМ.ДИР</cp:lastModifiedBy>
  <cp:revision>2</cp:revision>
  <dcterms:created xsi:type="dcterms:W3CDTF">2018-04-04T10:16:00Z</dcterms:created>
  <dcterms:modified xsi:type="dcterms:W3CDTF">2006-01-01T01:44:00Z</dcterms:modified>
</cp:coreProperties>
</file>