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3CD" w:rsidRDefault="00F013CD" w:rsidP="00124D9B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Заключение об итогах проведения публичного обсуждения отчета о деятельности государственного учреждения «Отдел образования по Аккольскому району управления образования Акмолинской области</w:t>
      </w:r>
      <w:r w:rsidR="00124D9B">
        <w:rPr>
          <w:rFonts w:ascii="Times New Roman" w:hAnsi="Times New Roman" w:cs="Times New Roman"/>
          <w:b/>
          <w:sz w:val="28"/>
        </w:rPr>
        <w:t xml:space="preserve"> Общеобразовательной школы №1 имени П. Исакова</w:t>
      </w:r>
      <w:r>
        <w:rPr>
          <w:rFonts w:ascii="Times New Roman" w:hAnsi="Times New Roman" w:cs="Times New Roman"/>
          <w:b/>
          <w:color w:val="FF0000"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 xml:space="preserve">в сфере оказания государственных услуг за </w:t>
      </w:r>
      <w:r>
        <w:rPr>
          <w:rFonts w:ascii="Times New Roman" w:hAnsi="Times New Roman" w:cs="Times New Roman"/>
          <w:b/>
          <w:sz w:val="28"/>
          <w:lang w:val="kk-KZ"/>
        </w:rPr>
        <w:t>202</w:t>
      </w:r>
      <w:r w:rsidR="0062001B">
        <w:rPr>
          <w:rFonts w:ascii="Times New Roman" w:hAnsi="Times New Roman" w:cs="Times New Roman"/>
          <w:b/>
          <w:sz w:val="28"/>
          <w:lang w:val="kk-KZ"/>
        </w:rPr>
        <w:t>5</w:t>
      </w:r>
      <w:r>
        <w:rPr>
          <w:rFonts w:ascii="Times New Roman" w:hAnsi="Times New Roman" w:cs="Times New Roman"/>
          <w:b/>
          <w:sz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</w:rPr>
        <w:t>год</w:t>
      </w:r>
    </w:p>
    <w:p w:rsidR="00F013CD" w:rsidRDefault="00F013CD" w:rsidP="00F013CD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F013CD" w:rsidRDefault="00F013CD" w:rsidP="00F013CD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1. Дата проведения публичного обсуждения: с 1 марта по 31 марта                      20</w:t>
      </w:r>
      <w:r>
        <w:rPr>
          <w:rFonts w:ascii="Times New Roman" w:hAnsi="Times New Roman" w:cs="Times New Roman"/>
          <w:sz w:val="28"/>
          <w:lang w:val="kk-KZ"/>
        </w:rPr>
        <w:t>25</w:t>
      </w:r>
      <w:r>
        <w:rPr>
          <w:rFonts w:ascii="Times New Roman" w:hAnsi="Times New Roman" w:cs="Times New Roman"/>
          <w:sz w:val="28"/>
        </w:rPr>
        <w:t xml:space="preserve"> года. </w:t>
      </w:r>
    </w:p>
    <w:p w:rsidR="00F013CD" w:rsidRDefault="00F013CD" w:rsidP="00F013CD">
      <w:pPr>
        <w:spacing w:after="0"/>
        <w:jc w:val="both"/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2. Способ проведения публичного обсуждения: на сайте государственное учреждение </w:t>
      </w:r>
      <w:r>
        <w:rPr>
          <w:rFonts w:ascii="Times New Roman" w:hAnsi="Times New Roman" w:cs="Times New Roman"/>
          <w:sz w:val="28"/>
          <w:lang w:val="kk-KZ"/>
        </w:rPr>
        <w:t xml:space="preserve">« Отдел образования поаккольскому  району управления образования Акмолинской области»  ссылка </w:t>
      </w:r>
    </w:p>
    <w:p w:rsidR="00F013CD" w:rsidRDefault="00F013CD" w:rsidP="00F013CD">
      <w:pPr>
        <w:spacing w:after="0"/>
        <w:jc w:val="both"/>
        <w:rPr>
          <w:rFonts w:ascii="Times New Roman" w:hAnsi="Times New Roman" w:cs="Times New Roman"/>
          <w:color w:val="FF0000"/>
          <w:sz w:val="28"/>
          <w:lang w:val="kk-KZ"/>
        </w:rPr>
      </w:pPr>
      <w:r>
        <w:rPr>
          <w:rFonts w:ascii="Times New Roman" w:hAnsi="Times New Roman" w:cs="Times New Roman"/>
          <w:sz w:val="28"/>
        </w:rPr>
        <w:tab/>
        <w:t>3. Способ оповещения о проведении публичного обсуждения:</w:t>
      </w:r>
      <w:r>
        <w:rPr>
          <w:rFonts w:ascii="Times New Roman" w:hAnsi="Times New Roman" w:cs="Times New Roman"/>
          <w:sz w:val="28"/>
          <w:lang w:val="kk-KZ"/>
        </w:rPr>
        <w:t xml:space="preserve"> </w:t>
      </w:r>
      <w:r w:rsidR="00124D9B">
        <w:rPr>
          <w:rFonts w:ascii="Times New Roman" w:hAnsi="Times New Roman" w:cs="Times New Roman"/>
          <w:sz w:val="28"/>
          <w:lang w:val="kk-KZ"/>
        </w:rPr>
        <w:t xml:space="preserve">13 марта </w:t>
      </w:r>
      <w:r>
        <w:rPr>
          <w:rFonts w:ascii="Times New Roman" w:hAnsi="Times New Roman" w:cs="Times New Roman"/>
          <w:sz w:val="28"/>
          <w:lang w:val="kk-KZ"/>
        </w:rPr>
        <w:t xml:space="preserve"> 2025 года</w:t>
      </w:r>
      <w:r>
        <w:rPr>
          <w:rFonts w:ascii="Times New Roman" w:hAnsi="Times New Roman" w:cs="Times New Roman"/>
          <w:sz w:val="28"/>
        </w:rPr>
        <w:t xml:space="preserve"> размещение информации на сайте </w:t>
      </w:r>
      <w:r>
        <w:rPr>
          <w:rFonts w:ascii="Times New Roman" w:hAnsi="Times New Roman" w:cs="Times New Roman"/>
          <w:sz w:val="28"/>
          <w:lang w:val="kk-KZ"/>
        </w:rPr>
        <w:t>ГУ « Отдел образования по Акко</w:t>
      </w:r>
      <w:r w:rsidR="00124D9B">
        <w:rPr>
          <w:rFonts w:ascii="Times New Roman" w:hAnsi="Times New Roman" w:cs="Times New Roman"/>
          <w:sz w:val="28"/>
          <w:lang w:val="kk-KZ"/>
        </w:rPr>
        <w:t>л</w:t>
      </w:r>
      <w:r>
        <w:rPr>
          <w:rFonts w:ascii="Times New Roman" w:hAnsi="Times New Roman" w:cs="Times New Roman"/>
          <w:sz w:val="28"/>
          <w:lang w:val="kk-KZ"/>
        </w:rPr>
        <w:t xml:space="preserve">ьскому району управления образования Акмолинской области»  ссылка </w:t>
      </w:r>
    </w:p>
    <w:p w:rsidR="00F013CD" w:rsidRDefault="00F013CD" w:rsidP="00F013CD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4. Перечень предложений и (или) замечаний участников публичного обсуждения: по результатам проведенных мероприятий предложений и замечаний от участников публичных обсуждений в </w:t>
      </w:r>
      <w:r>
        <w:rPr>
          <w:rFonts w:ascii="Times New Roman" w:hAnsi="Times New Roman" w:cs="Times New Roman"/>
          <w:sz w:val="28"/>
          <w:lang w:val="kk-KZ"/>
        </w:rPr>
        <w:t xml:space="preserve">ГУ « Отдел образования по Аккольскому району управления образования Акмолинской области», </w:t>
      </w:r>
      <w:r>
        <w:rPr>
          <w:rFonts w:ascii="Times New Roman" w:hAnsi="Times New Roman" w:cs="Times New Roman"/>
          <w:sz w:val="28"/>
        </w:rPr>
        <w:t xml:space="preserve"> а также на официальный интернет – ресурс не поступало. </w:t>
      </w:r>
    </w:p>
    <w:p w:rsidR="00F013CD" w:rsidRDefault="00F013CD" w:rsidP="00F013CD">
      <w:pPr>
        <w:spacing w:after="0"/>
        <w:jc w:val="both"/>
        <w:rPr>
          <w:rFonts w:ascii="Times New Roman" w:hAnsi="Times New Roman" w:cs="Times New Roman"/>
          <w:sz w:val="36"/>
          <w:lang w:val="kk-KZ"/>
        </w:rPr>
      </w:pPr>
      <w:r>
        <w:rPr>
          <w:rFonts w:ascii="Times New Roman" w:hAnsi="Times New Roman" w:cs="Times New Roman"/>
          <w:sz w:val="28"/>
        </w:rPr>
        <w:tab/>
      </w:r>
    </w:p>
    <w:tbl>
      <w:tblPr>
        <w:tblStyle w:val="a3"/>
        <w:tblW w:w="10163" w:type="dxa"/>
        <w:jc w:val="center"/>
        <w:tblLook w:val="04A0"/>
      </w:tblPr>
      <w:tblGrid>
        <w:gridCol w:w="617"/>
        <w:gridCol w:w="2034"/>
        <w:gridCol w:w="1898"/>
        <w:gridCol w:w="1898"/>
        <w:gridCol w:w="1905"/>
        <w:gridCol w:w="1811"/>
      </w:tblGrid>
      <w:tr w:rsidR="00F013CD" w:rsidTr="00172643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3CD" w:rsidRDefault="00F013CD" w:rsidP="00172643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№ п/п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3CD" w:rsidRDefault="00F013CD" w:rsidP="0017264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ФИО физического лица, наименование организации, внесшей предложения и (или) замечания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3CD" w:rsidRDefault="00F013CD" w:rsidP="0017264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Краткое содержание предложения и (или) замечания поступившее в рамках публичного обсуждения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3CD" w:rsidRDefault="00F013CD" w:rsidP="0017264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Сведения о принятии или непринятию предложения и (или) замечания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3CD" w:rsidRDefault="00F013CD" w:rsidP="0017264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Обоснования по принятию или непринятию предложения и (или) замечания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3CD" w:rsidRDefault="00F013CD" w:rsidP="0017264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Примечание</w:t>
            </w:r>
          </w:p>
        </w:tc>
      </w:tr>
      <w:tr w:rsidR="00F013CD" w:rsidTr="00172643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3CD" w:rsidRDefault="00F013CD" w:rsidP="001726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3CD" w:rsidRDefault="00716D76" w:rsidP="001726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3CD" w:rsidRDefault="00716D76" w:rsidP="001726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3CD" w:rsidRDefault="00716D76" w:rsidP="001726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3CD" w:rsidRDefault="00F013CD" w:rsidP="001726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3CD" w:rsidRDefault="00F013CD" w:rsidP="001726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</w:tr>
      <w:tr w:rsidR="00F013CD" w:rsidTr="00172643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3CD" w:rsidRDefault="00F013CD" w:rsidP="00172643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3CD" w:rsidRDefault="00F013CD" w:rsidP="00172643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3CD" w:rsidRDefault="00F013CD" w:rsidP="00172643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3CD" w:rsidRDefault="00F013CD" w:rsidP="00172643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0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3CD" w:rsidRDefault="00F013CD" w:rsidP="00172643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3CD" w:rsidRDefault="00F013CD" w:rsidP="00172643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</w:tr>
    </w:tbl>
    <w:p w:rsidR="00F013CD" w:rsidRDefault="00F013CD" w:rsidP="00F013CD">
      <w:pPr>
        <w:spacing w:after="0"/>
        <w:jc w:val="both"/>
        <w:rPr>
          <w:rFonts w:ascii="Times New Roman" w:hAnsi="Times New Roman" w:cs="Times New Roman"/>
          <w:sz w:val="36"/>
          <w:lang w:val="kk-KZ"/>
        </w:rPr>
      </w:pPr>
    </w:p>
    <w:p w:rsidR="00F013CD" w:rsidRDefault="00F013CD" w:rsidP="00F013CD">
      <w:pPr>
        <w:spacing w:after="0"/>
        <w:jc w:val="both"/>
        <w:rPr>
          <w:rFonts w:ascii="Times New Roman" w:hAnsi="Times New Roman" w:cs="Times New Roman"/>
          <w:sz w:val="36"/>
          <w:lang w:val="kk-KZ"/>
        </w:rPr>
      </w:pPr>
    </w:p>
    <w:p w:rsidR="00191587" w:rsidRDefault="00191587"/>
    <w:sectPr w:rsidR="00191587" w:rsidSect="00B77537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13CD"/>
    <w:rsid w:val="00124D9B"/>
    <w:rsid w:val="00191587"/>
    <w:rsid w:val="00201D15"/>
    <w:rsid w:val="0062001B"/>
    <w:rsid w:val="00716D76"/>
    <w:rsid w:val="00F01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3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13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асш 1</cp:lastModifiedBy>
  <cp:revision>2</cp:revision>
  <dcterms:created xsi:type="dcterms:W3CDTF">2025-04-07T14:21:00Z</dcterms:created>
  <dcterms:modified xsi:type="dcterms:W3CDTF">2025-04-07T14:51:00Z</dcterms:modified>
</cp:coreProperties>
</file>